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B01" w:rsidRDefault="00F16B01" w:rsidP="00F16B01">
      <w:pPr>
        <w:pStyle w:val="NewNewNewNew"/>
        <w:widowControl/>
        <w:spacing w:line="520" w:lineRule="exact"/>
        <w:jc w:val="center"/>
        <w:rPr>
          <w:rFonts w:ascii="宋体" w:hAnsi="宋体" w:cs="宋体"/>
          <w:bCs/>
          <w:color w:val="000000"/>
          <w:kern w:val="0"/>
          <w:sz w:val="28"/>
          <w:szCs w:val="28"/>
        </w:rPr>
      </w:pPr>
      <w:r>
        <w:rPr>
          <w:rFonts w:ascii="宋体" w:hAnsi="宋体" w:cs="宋体" w:hint="eastAsia"/>
          <w:b/>
          <w:color w:val="000000"/>
          <w:kern w:val="0"/>
          <w:sz w:val="48"/>
          <w:szCs w:val="48"/>
        </w:rPr>
        <w:t>职工工伤事故备案表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368"/>
        <w:gridCol w:w="840"/>
        <w:gridCol w:w="420"/>
        <w:gridCol w:w="315"/>
        <w:gridCol w:w="864"/>
        <w:gridCol w:w="816"/>
        <w:gridCol w:w="315"/>
        <w:gridCol w:w="315"/>
        <w:gridCol w:w="1050"/>
        <w:gridCol w:w="630"/>
        <w:gridCol w:w="840"/>
        <w:gridCol w:w="1967"/>
      </w:tblGrid>
      <w:tr w:rsidR="00F16B01" w:rsidTr="005A019E">
        <w:trPr>
          <w:jc w:val="center"/>
        </w:trPr>
        <w:tc>
          <w:tcPr>
            <w:tcW w:w="2208" w:type="dxa"/>
            <w:gridSpan w:val="2"/>
            <w:vAlign w:val="center"/>
          </w:tcPr>
          <w:p w:rsidR="00F16B01" w:rsidRDefault="00F16B01" w:rsidP="00C23DDE">
            <w:pPr>
              <w:pStyle w:val="NewNewNewNew"/>
              <w:widowControl/>
              <w:jc w:val="center"/>
              <w:rPr>
                <w:rFonts w:ascii="宋体" w:hAnsi="宋体" w:cs="宋体"/>
                <w:bCs/>
                <w:color w:val="000000"/>
                <w:kern w:val="0"/>
                <w:sz w:val="28"/>
                <w:szCs w:val="28"/>
              </w:rPr>
            </w:pPr>
            <w:r>
              <w:rPr>
                <w:rFonts w:ascii="宋体" w:hAnsi="宋体" w:cs="宋体" w:hint="eastAsia"/>
                <w:bCs/>
                <w:color w:val="000000"/>
                <w:kern w:val="0"/>
                <w:sz w:val="28"/>
                <w:szCs w:val="28"/>
              </w:rPr>
              <w:t>单位全称（盖章）</w:t>
            </w:r>
          </w:p>
        </w:tc>
        <w:tc>
          <w:tcPr>
            <w:tcW w:w="3045" w:type="dxa"/>
            <w:gridSpan w:val="6"/>
            <w:vAlign w:val="center"/>
          </w:tcPr>
          <w:p w:rsidR="00F16B01" w:rsidRDefault="00872F28" w:rsidP="00C23DDE">
            <w:pPr>
              <w:pStyle w:val="NewNewNewNew"/>
              <w:widowControl/>
              <w:jc w:val="center"/>
              <w:rPr>
                <w:rFonts w:ascii="宋体" w:hAnsi="宋体" w:cs="宋体"/>
                <w:bCs/>
                <w:color w:val="000000"/>
                <w:kern w:val="0"/>
                <w:sz w:val="28"/>
                <w:szCs w:val="28"/>
              </w:rPr>
            </w:pPr>
            <w:r>
              <w:rPr>
                <w:rFonts w:ascii="宋体" w:hAnsi="宋体" w:cs="宋体" w:hint="eastAsia"/>
                <w:bCs/>
                <w:color w:val="000000"/>
                <w:kern w:val="0"/>
                <w:sz w:val="28"/>
                <w:szCs w:val="28"/>
              </w:rPr>
              <w:t>山东理工大学</w:t>
            </w:r>
          </w:p>
        </w:tc>
        <w:tc>
          <w:tcPr>
            <w:tcW w:w="1680" w:type="dxa"/>
            <w:gridSpan w:val="2"/>
            <w:vAlign w:val="center"/>
          </w:tcPr>
          <w:p w:rsidR="00F16B01" w:rsidRDefault="00F16B01" w:rsidP="00C23DDE">
            <w:pPr>
              <w:pStyle w:val="NewNewNewNew"/>
              <w:widowControl/>
              <w:jc w:val="center"/>
              <w:rPr>
                <w:rFonts w:ascii="宋体" w:hAnsi="宋体" w:cs="宋体"/>
                <w:bCs/>
                <w:color w:val="000000"/>
                <w:kern w:val="0"/>
                <w:sz w:val="28"/>
                <w:szCs w:val="28"/>
              </w:rPr>
            </w:pPr>
            <w:r>
              <w:rPr>
                <w:rFonts w:ascii="宋体" w:hAnsi="宋体" w:cs="宋体" w:hint="eastAsia"/>
                <w:bCs/>
                <w:color w:val="000000"/>
                <w:kern w:val="0"/>
                <w:sz w:val="28"/>
                <w:szCs w:val="28"/>
              </w:rPr>
              <w:t>法定代表人</w:t>
            </w:r>
          </w:p>
        </w:tc>
        <w:tc>
          <w:tcPr>
            <w:tcW w:w="2807" w:type="dxa"/>
            <w:gridSpan w:val="2"/>
            <w:vAlign w:val="center"/>
          </w:tcPr>
          <w:p w:rsidR="00F16B01" w:rsidRDefault="00F16B01" w:rsidP="00C23DDE">
            <w:pPr>
              <w:pStyle w:val="NewNewNewNew"/>
              <w:widowControl/>
              <w:jc w:val="center"/>
              <w:rPr>
                <w:rFonts w:ascii="宋体" w:hAnsi="宋体" w:cs="宋体"/>
                <w:bCs/>
                <w:color w:val="000000"/>
                <w:kern w:val="0"/>
                <w:szCs w:val="21"/>
              </w:rPr>
            </w:pPr>
          </w:p>
        </w:tc>
      </w:tr>
      <w:tr w:rsidR="00F16B01" w:rsidTr="005A019E">
        <w:trPr>
          <w:jc w:val="center"/>
        </w:trPr>
        <w:tc>
          <w:tcPr>
            <w:tcW w:w="2208" w:type="dxa"/>
            <w:gridSpan w:val="2"/>
            <w:vAlign w:val="center"/>
          </w:tcPr>
          <w:p w:rsidR="00F16B01" w:rsidRDefault="00F16B01" w:rsidP="00C23DDE">
            <w:pPr>
              <w:pStyle w:val="NewNewNewNew"/>
              <w:widowControl/>
              <w:jc w:val="center"/>
              <w:rPr>
                <w:rFonts w:ascii="宋体" w:hAnsi="宋体" w:cs="宋体"/>
                <w:bCs/>
                <w:color w:val="000000"/>
                <w:kern w:val="0"/>
                <w:sz w:val="28"/>
                <w:szCs w:val="28"/>
              </w:rPr>
            </w:pPr>
            <w:r>
              <w:rPr>
                <w:rFonts w:ascii="宋体" w:hAnsi="宋体" w:cs="宋体" w:hint="eastAsia"/>
                <w:bCs/>
                <w:color w:val="000000"/>
                <w:kern w:val="0"/>
                <w:sz w:val="28"/>
                <w:szCs w:val="28"/>
              </w:rPr>
              <w:t>单位性质</w:t>
            </w:r>
          </w:p>
        </w:tc>
        <w:tc>
          <w:tcPr>
            <w:tcW w:w="3045" w:type="dxa"/>
            <w:gridSpan w:val="6"/>
            <w:vAlign w:val="center"/>
          </w:tcPr>
          <w:p w:rsidR="00F16B01" w:rsidRDefault="00F16B01" w:rsidP="00C23DDE">
            <w:pPr>
              <w:pStyle w:val="NewNewNewNew"/>
              <w:widowControl/>
              <w:jc w:val="center"/>
              <w:rPr>
                <w:rFonts w:ascii="宋体" w:hAnsi="宋体" w:cs="宋体"/>
                <w:bCs/>
                <w:color w:val="000000"/>
                <w:kern w:val="0"/>
                <w:sz w:val="28"/>
                <w:szCs w:val="28"/>
              </w:rPr>
            </w:pPr>
          </w:p>
        </w:tc>
        <w:tc>
          <w:tcPr>
            <w:tcW w:w="1680" w:type="dxa"/>
            <w:gridSpan w:val="2"/>
            <w:vAlign w:val="center"/>
          </w:tcPr>
          <w:p w:rsidR="00F16B01" w:rsidRDefault="00F16B01" w:rsidP="00C23DDE">
            <w:pPr>
              <w:pStyle w:val="NewNewNewNew"/>
              <w:widowControl/>
              <w:jc w:val="center"/>
              <w:rPr>
                <w:rFonts w:ascii="宋体" w:hAnsi="宋体" w:cs="宋体"/>
                <w:bCs/>
                <w:color w:val="000000"/>
                <w:kern w:val="0"/>
                <w:sz w:val="28"/>
                <w:szCs w:val="28"/>
              </w:rPr>
            </w:pPr>
            <w:r>
              <w:rPr>
                <w:rFonts w:ascii="宋体" w:hAnsi="宋体" w:cs="宋体" w:hint="eastAsia"/>
                <w:bCs/>
                <w:color w:val="000000"/>
                <w:kern w:val="0"/>
                <w:sz w:val="28"/>
                <w:szCs w:val="28"/>
              </w:rPr>
              <w:t>主管部门</w:t>
            </w:r>
          </w:p>
        </w:tc>
        <w:tc>
          <w:tcPr>
            <w:tcW w:w="2807" w:type="dxa"/>
            <w:gridSpan w:val="2"/>
            <w:vAlign w:val="center"/>
          </w:tcPr>
          <w:p w:rsidR="00F16B01" w:rsidRDefault="00F16B01" w:rsidP="00C23DDE">
            <w:pPr>
              <w:pStyle w:val="NewNewNewNew"/>
              <w:widowControl/>
              <w:jc w:val="center"/>
              <w:rPr>
                <w:rFonts w:ascii="宋体" w:hAnsi="宋体" w:cs="宋体"/>
                <w:bCs/>
                <w:color w:val="000000"/>
                <w:kern w:val="0"/>
                <w:szCs w:val="21"/>
              </w:rPr>
            </w:pPr>
          </w:p>
        </w:tc>
      </w:tr>
      <w:tr w:rsidR="00F16B01" w:rsidTr="005A019E">
        <w:trPr>
          <w:jc w:val="center"/>
        </w:trPr>
        <w:tc>
          <w:tcPr>
            <w:tcW w:w="2208" w:type="dxa"/>
            <w:gridSpan w:val="2"/>
            <w:vAlign w:val="center"/>
          </w:tcPr>
          <w:p w:rsidR="00F16B01" w:rsidRDefault="00F16B01" w:rsidP="00C23DDE">
            <w:pPr>
              <w:pStyle w:val="NewNewNewNew"/>
              <w:widowControl/>
              <w:jc w:val="center"/>
              <w:rPr>
                <w:rFonts w:ascii="宋体" w:hAnsi="宋体" w:cs="宋体"/>
                <w:bCs/>
                <w:color w:val="000000"/>
                <w:kern w:val="0"/>
                <w:sz w:val="28"/>
                <w:szCs w:val="28"/>
              </w:rPr>
            </w:pPr>
            <w:r>
              <w:rPr>
                <w:rFonts w:ascii="宋体" w:hAnsi="宋体" w:cs="宋体" w:hint="eastAsia"/>
                <w:bCs/>
                <w:color w:val="000000"/>
                <w:kern w:val="0"/>
                <w:sz w:val="28"/>
                <w:szCs w:val="28"/>
              </w:rPr>
              <w:t>联 系 人</w:t>
            </w:r>
          </w:p>
        </w:tc>
        <w:tc>
          <w:tcPr>
            <w:tcW w:w="3045" w:type="dxa"/>
            <w:gridSpan w:val="6"/>
            <w:vAlign w:val="center"/>
          </w:tcPr>
          <w:p w:rsidR="00F16B01" w:rsidRDefault="00F16B01" w:rsidP="00C23DDE">
            <w:pPr>
              <w:pStyle w:val="NewNewNewNew"/>
              <w:widowControl/>
              <w:jc w:val="center"/>
              <w:rPr>
                <w:rFonts w:ascii="宋体" w:hAnsi="宋体" w:cs="宋体"/>
                <w:bCs/>
                <w:color w:val="000000"/>
                <w:kern w:val="0"/>
                <w:sz w:val="28"/>
                <w:szCs w:val="28"/>
              </w:rPr>
            </w:pPr>
          </w:p>
        </w:tc>
        <w:tc>
          <w:tcPr>
            <w:tcW w:w="1680" w:type="dxa"/>
            <w:gridSpan w:val="2"/>
            <w:vAlign w:val="center"/>
          </w:tcPr>
          <w:p w:rsidR="00F16B01" w:rsidRDefault="00F16B01" w:rsidP="00C23DDE">
            <w:pPr>
              <w:pStyle w:val="NewNewNewNew"/>
              <w:widowControl/>
              <w:jc w:val="center"/>
              <w:rPr>
                <w:rFonts w:ascii="宋体" w:hAnsi="宋体" w:cs="宋体"/>
                <w:bCs/>
                <w:color w:val="000000"/>
                <w:kern w:val="0"/>
                <w:sz w:val="28"/>
                <w:szCs w:val="28"/>
              </w:rPr>
            </w:pPr>
            <w:r>
              <w:rPr>
                <w:rFonts w:ascii="宋体" w:hAnsi="宋体" w:cs="宋体" w:hint="eastAsia"/>
                <w:bCs/>
                <w:color w:val="000000"/>
                <w:kern w:val="0"/>
                <w:sz w:val="28"/>
                <w:szCs w:val="28"/>
              </w:rPr>
              <w:t>联系电话</w:t>
            </w:r>
          </w:p>
        </w:tc>
        <w:tc>
          <w:tcPr>
            <w:tcW w:w="2807" w:type="dxa"/>
            <w:gridSpan w:val="2"/>
            <w:vAlign w:val="center"/>
          </w:tcPr>
          <w:p w:rsidR="00F16B01" w:rsidRDefault="00F16B01" w:rsidP="00C23DDE">
            <w:pPr>
              <w:pStyle w:val="NewNewNewNew"/>
              <w:widowControl/>
              <w:jc w:val="center"/>
              <w:rPr>
                <w:rFonts w:ascii="宋体" w:hAnsi="宋体" w:cs="宋体"/>
                <w:bCs/>
                <w:color w:val="000000"/>
                <w:kern w:val="0"/>
                <w:szCs w:val="21"/>
              </w:rPr>
            </w:pPr>
          </w:p>
        </w:tc>
      </w:tr>
      <w:tr w:rsidR="00F16B01" w:rsidTr="005A019E">
        <w:trPr>
          <w:jc w:val="center"/>
        </w:trPr>
        <w:tc>
          <w:tcPr>
            <w:tcW w:w="2208" w:type="dxa"/>
            <w:gridSpan w:val="2"/>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单位地址及邮编</w:t>
            </w:r>
          </w:p>
        </w:tc>
        <w:tc>
          <w:tcPr>
            <w:tcW w:w="7532" w:type="dxa"/>
            <w:gridSpan w:val="10"/>
          </w:tcPr>
          <w:p w:rsidR="00F16B01" w:rsidRDefault="00F16B01" w:rsidP="00C23DDE">
            <w:pPr>
              <w:pStyle w:val="NewNewNewNew"/>
              <w:widowControl/>
              <w:jc w:val="left"/>
              <w:rPr>
                <w:rFonts w:ascii="宋体" w:hAnsi="宋体" w:cs="宋体"/>
                <w:bCs/>
                <w:color w:val="000000"/>
                <w:kern w:val="0"/>
                <w:sz w:val="28"/>
                <w:szCs w:val="28"/>
              </w:rPr>
            </w:pPr>
          </w:p>
        </w:tc>
      </w:tr>
      <w:tr w:rsidR="00F16B01" w:rsidTr="005A019E">
        <w:trPr>
          <w:cantSplit/>
          <w:jc w:val="center"/>
        </w:trPr>
        <w:tc>
          <w:tcPr>
            <w:tcW w:w="2208" w:type="dxa"/>
            <w:gridSpan w:val="2"/>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职工姓名</w:t>
            </w:r>
          </w:p>
        </w:tc>
        <w:tc>
          <w:tcPr>
            <w:tcW w:w="1599" w:type="dxa"/>
            <w:gridSpan w:val="3"/>
          </w:tcPr>
          <w:p w:rsidR="00F16B01" w:rsidRDefault="003109F6"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任琦</w:t>
            </w:r>
          </w:p>
        </w:tc>
        <w:tc>
          <w:tcPr>
            <w:tcW w:w="816" w:type="dxa"/>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性别</w:t>
            </w:r>
          </w:p>
        </w:tc>
        <w:tc>
          <w:tcPr>
            <w:tcW w:w="630" w:type="dxa"/>
            <w:gridSpan w:val="2"/>
          </w:tcPr>
          <w:p w:rsidR="00F16B01" w:rsidRDefault="003109F6"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男</w:t>
            </w:r>
          </w:p>
        </w:tc>
        <w:tc>
          <w:tcPr>
            <w:tcW w:w="1680" w:type="dxa"/>
            <w:gridSpan w:val="2"/>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身份证号码</w:t>
            </w:r>
          </w:p>
        </w:tc>
        <w:tc>
          <w:tcPr>
            <w:tcW w:w="2807" w:type="dxa"/>
            <w:gridSpan w:val="2"/>
          </w:tcPr>
          <w:p w:rsidR="00F16B01" w:rsidRPr="003109F6" w:rsidRDefault="003109F6" w:rsidP="00C23DDE">
            <w:pPr>
              <w:pStyle w:val="NewNewNewNew"/>
              <w:widowControl/>
              <w:jc w:val="left"/>
              <w:rPr>
                <w:rFonts w:ascii="宋体" w:hAnsi="宋体" w:cs="宋体"/>
                <w:bCs/>
                <w:color w:val="000000"/>
                <w:kern w:val="0"/>
                <w:sz w:val="28"/>
                <w:szCs w:val="28"/>
              </w:rPr>
            </w:pPr>
            <w:r w:rsidRPr="003109F6">
              <w:rPr>
                <w:rFonts w:ascii="宋体" w:hAnsi="宋体" w:cs="宋体" w:hint="eastAsia"/>
                <w:bCs/>
                <w:color w:val="000000"/>
                <w:kern w:val="0"/>
                <w:sz w:val="28"/>
                <w:szCs w:val="28"/>
              </w:rPr>
              <w:t>370304196712160612</w:t>
            </w:r>
          </w:p>
        </w:tc>
      </w:tr>
      <w:tr w:rsidR="00F16B01" w:rsidTr="005A019E">
        <w:trPr>
          <w:jc w:val="center"/>
        </w:trPr>
        <w:tc>
          <w:tcPr>
            <w:tcW w:w="1368" w:type="dxa"/>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家庭住址</w:t>
            </w:r>
          </w:p>
        </w:tc>
        <w:tc>
          <w:tcPr>
            <w:tcW w:w="4935" w:type="dxa"/>
            <w:gridSpan w:val="8"/>
          </w:tcPr>
          <w:p w:rsidR="00F16B01" w:rsidRDefault="003109F6"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山东理工大学博大花园2-2-601</w:t>
            </w:r>
          </w:p>
        </w:tc>
        <w:tc>
          <w:tcPr>
            <w:tcW w:w="1470" w:type="dxa"/>
            <w:gridSpan w:val="2"/>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联系电话</w:t>
            </w:r>
          </w:p>
        </w:tc>
        <w:tc>
          <w:tcPr>
            <w:tcW w:w="1967" w:type="dxa"/>
          </w:tcPr>
          <w:p w:rsidR="00F16B01" w:rsidRPr="003109F6" w:rsidRDefault="003109F6" w:rsidP="00C23DDE">
            <w:pPr>
              <w:pStyle w:val="NewNewNewNew"/>
              <w:widowControl/>
              <w:jc w:val="left"/>
              <w:rPr>
                <w:rFonts w:ascii="宋体" w:hAnsi="宋体" w:cs="宋体"/>
                <w:bCs/>
                <w:color w:val="000000"/>
                <w:kern w:val="0"/>
                <w:sz w:val="28"/>
                <w:szCs w:val="28"/>
              </w:rPr>
            </w:pPr>
            <w:r w:rsidRPr="003109F6">
              <w:rPr>
                <w:rFonts w:ascii="宋体" w:hAnsi="宋体" w:cs="宋体" w:hint="eastAsia"/>
                <w:bCs/>
                <w:color w:val="000000"/>
                <w:kern w:val="0"/>
                <w:sz w:val="28"/>
                <w:szCs w:val="28"/>
              </w:rPr>
              <w:t>18678130779</w:t>
            </w:r>
          </w:p>
        </w:tc>
      </w:tr>
      <w:tr w:rsidR="00F16B01" w:rsidTr="005A019E">
        <w:trPr>
          <w:jc w:val="center"/>
        </w:trPr>
        <w:tc>
          <w:tcPr>
            <w:tcW w:w="2208" w:type="dxa"/>
            <w:gridSpan w:val="2"/>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社会保障号码</w:t>
            </w:r>
          </w:p>
        </w:tc>
        <w:tc>
          <w:tcPr>
            <w:tcW w:w="2730" w:type="dxa"/>
            <w:gridSpan w:val="5"/>
          </w:tcPr>
          <w:p w:rsidR="00F16B01" w:rsidRDefault="00F16B01" w:rsidP="00C23DDE">
            <w:pPr>
              <w:pStyle w:val="NewNewNewNew"/>
              <w:widowControl/>
              <w:jc w:val="left"/>
              <w:rPr>
                <w:rFonts w:ascii="宋体" w:hAnsi="宋体" w:cs="宋体"/>
                <w:bCs/>
                <w:color w:val="000000"/>
                <w:kern w:val="0"/>
                <w:sz w:val="28"/>
                <w:szCs w:val="28"/>
              </w:rPr>
            </w:pPr>
          </w:p>
        </w:tc>
        <w:tc>
          <w:tcPr>
            <w:tcW w:w="2835" w:type="dxa"/>
            <w:gridSpan w:val="4"/>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color w:val="000000"/>
                <w:kern w:val="0"/>
                <w:sz w:val="28"/>
                <w:szCs w:val="28"/>
              </w:rPr>
              <w:t xml:space="preserve">职业/工种/工作岗位     </w:t>
            </w:r>
          </w:p>
        </w:tc>
        <w:tc>
          <w:tcPr>
            <w:tcW w:w="1967" w:type="dxa"/>
          </w:tcPr>
          <w:p w:rsidR="00F16B01" w:rsidRDefault="00F16B01" w:rsidP="00C23DDE">
            <w:pPr>
              <w:pStyle w:val="NewNewNewNew"/>
              <w:widowControl/>
              <w:jc w:val="left"/>
              <w:rPr>
                <w:rFonts w:ascii="宋体" w:hAnsi="宋体" w:cs="宋体"/>
                <w:bCs/>
                <w:color w:val="000000"/>
                <w:kern w:val="0"/>
                <w:szCs w:val="21"/>
              </w:rPr>
            </w:pPr>
          </w:p>
        </w:tc>
      </w:tr>
      <w:tr w:rsidR="00F16B01" w:rsidTr="005A019E">
        <w:trPr>
          <w:jc w:val="center"/>
        </w:trPr>
        <w:tc>
          <w:tcPr>
            <w:tcW w:w="2208" w:type="dxa"/>
            <w:gridSpan w:val="2"/>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事故发生时间</w:t>
            </w:r>
          </w:p>
        </w:tc>
        <w:tc>
          <w:tcPr>
            <w:tcW w:w="4095" w:type="dxa"/>
            <w:gridSpan w:val="7"/>
          </w:tcPr>
          <w:p w:rsidR="00F16B01" w:rsidRDefault="003109F6" w:rsidP="003109F6">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2</w:t>
            </w:r>
            <w:r>
              <w:rPr>
                <w:rFonts w:ascii="宋体" w:hAnsi="宋体" w:cs="宋体"/>
                <w:bCs/>
                <w:color w:val="000000"/>
                <w:kern w:val="0"/>
                <w:sz w:val="28"/>
                <w:szCs w:val="28"/>
              </w:rPr>
              <w:t>0</w:t>
            </w:r>
            <w:r>
              <w:rPr>
                <w:rFonts w:ascii="宋体" w:hAnsi="宋体" w:cs="宋体" w:hint="eastAsia"/>
                <w:bCs/>
                <w:color w:val="000000"/>
                <w:kern w:val="0"/>
                <w:sz w:val="28"/>
                <w:szCs w:val="28"/>
              </w:rPr>
              <w:t>23年1</w:t>
            </w:r>
            <w:r>
              <w:rPr>
                <w:rFonts w:ascii="宋体" w:hAnsi="宋体" w:cs="宋体"/>
                <w:bCs/>
                <w:color w:val="000000"/>
                <w:kern w:val="0"/>
                <w:sz w:val="28"/>
                <w:szCs w:val="28"/>
              </w:rPr>
              <w:t>1</w:t>
            </w:r>
            <w:r>
              <w:rPr>
                <w:rFonts w:ascii="宋体" w:hAnsi="宋体" w:cs="宋体" w:hint="eastAsia"/>
                <w:bCs/>
                <w:color w:val="000000"/>
                <w:kern w:val="0"/>
                <w:sz w:val="28"/>
                <w:szCs w:val="28"/>
              </w:rPr>
              <w:t>月8日</w:t>
            </w:r>
          </w:p>
        </w:tc>
        <w:tc>
          <w:tcPr>
            <w:tcW w:w="1470" w:type="dxa"/>
            <w:gridSpan w:val="2"/>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参保情况</w:t>
            </w:r>
          </w:p>
        </w:tc>
        <w:tc>
          <w:tcPr>
            <w:tcW w:w="1967" w:type="dxa"/>
          </w:tcPr>
          <w:p w:rsidR="00F16B01" w:rsidRDefault="00F16B01" w:rsidP="00C23DDE">
            <w:pPr>
              <w:pStyle w:val="NewNewNewNew"/>
              <w:widowControl/>
              <w:jc w:val="left"/>
              <w:rPr>
                <w:rFonts w:ascii="宋体" w:hAnsi="宋体" w:cs="宋体"/>
                <w:bCs/>
                <w:color w:val="000000"/>
                <w:kern w:val="0"/>
                <w:szCs w:val="21"/>
              </w:rPr>
            </w:pPr>
          </w:p>
        </w:tc>
      </w:tr>
      <w:tr w:rsidR="00F16B01" w:rsidTr="005A019E">
        <w:trPr>
          <w:jc w:val="center"/>
        </w:trPr>
        <w:tc>
          <w:tcPr>
            <w:tcW w:w="9740" w:type="dxa"/>
            <w:gridSpan w:val="12"/>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color w:val="000000"/>
                <w:kern w:val="0"/>
                <w:sz w:val="24"/>
              </w:rPr>
              <w:t>受伤害经过、医疗救治的基本情况和诊断时间、诊断结论</w:t>
            </w:r>
            <w:r>
              <w:rPr>
                <w:rFonts w:ascii="宋体" w:hAnsi="宋体" w:cs="宋体" w:hint="eastAsia"/>
                <w:bCs/>
                <w:color w:val="000000"/>
                <w:kern w:val="0"/>
                <w:sz w:val="28"/>
                <w:szCs w:val="28"/>
              </w:rPr>
              <w:t>：</w:t>
            </w:r>
          </w:p>
          <w:p w:rsidR="00F16B01" w:rsidRDefault="003109F6" w:rsidP="003109F6">
            <w:pPr>
              <w:pStyle w:val="NewNewNewNew"/>
              <w:widowControl/>
              <w:ind w:firstLineChars="200" w:firstLine="560"/>
              <w:jc w:val="left"/>
              <w:rPr>
                <w:rFonts w:ascii="宋体" w:hAnsi="宋体" w:cs="宋体"/>
                <w:bCs/>
                <w:color w:val="000000"/>
                <w:kern w:val="0"/>
                <w:sz w:val="28"/>
                <w:szCs w:val="28"/>
              </w:rPr>
            </w:pPr>
            <w:r w:rsidRPr="003109F6">
              <w:rPr>
                <w:rFonts w:ascii="宋体" w:hAnsi="宋体" w:cs="宋体" w:hint="eastAsia"/>
                <w:bCs/>
                <w:color w:val="000000"/>
                <w:kern w:val="0"/>
                <w:sz w:val="28"/>
                <w:szCs w:val="28"/>
              </w:rPr>
              <w:t>1</w:t>
            </w:r>
            <w:r>
              <w:rPr>
                <w:rFonts w:ascii="宋体" w:hAnsi="宋体" w:cs="宋体"/>
                <w:bCs/>
                <w:color w:val="000000"/>
                <w:kern w:val="0"/>
                <w:sz w:val="28"/>
                <w:szCs w:val="28"/>
              </w:rPr>
              <w:t>1</w:t>
            </w:r>
            <w:r w:rsidRPr="003109F6">
              <w:rPr>
                <w:rFonts w:ascii="宋体" w:hAnsi="宋体" w:cs="宋体" w:hint="eastAsia"/>
                <w:bCs/>
                <w:color w:val="000000"/>
                <w:kern w:val="0"/>
                <w:sz w:val="28"/>
                <w:szCs w:val="28"/>
              </w:rPr>
              <w:t>月8日下午17点左右，在学校工会组织举办的教职工五人制足球比赛半决赛机关一二联队与机关三代表队比赛中，机关三代表队队员任琦与对方球员争抢足球，对抗过程中倒地。起身后发现左手小指根部弯曲变形，疼痛难忍。后由机关三代表队队友牛学东送往医院进行治疗。经检查，诊断为左手小拇指骨折，需进行手术治疗。</w:t>
            </w:r>
          </w:p>
          <w:p w:rsidR="00F16B01" w:rsidRDefault="00F16B01" w:rsidP="00C23DDE">
            <w:pPr>
              <w:pStyle w:val="NewNewNewNew"/>
              <w:widowControl/>
              <w:jc w:val="left"/>
              <w:rPr>
                <w:rFonts w:ascii="宋体" w:hAnsi="宋体" w:cs="宋体" w:hint="eastAsia"/>
                <w:bCs/>
                <w:color w:val="000000"/>
                <w:kern w:val="0"/>
                <w:sz w:val="28"/>
                <w:szCs w:val="28"/>
              </w:rPr>
            </w:pPr>
            <w:bookmarkStart w:id="0" w:name="_GoBack"/>
            <w:bookmarkEnd w:id="0"/>
          </w:p>
        </w:tc>
      </w:tr>
      <w:tr w:rsidR="00F16B01" w:rsidTr="005A019E">
        <w:trPr>
          <w:cantSplit/>
          <w:trHeight w:val="620"/>
          <w:jc w:val="center"/>
        </w:trPr>
        <w:tc>
          <w:tcPr>
            <w:tcW w:w="2943" w:type="dxa"/>
            <w:gridSpan w:val="4"/>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证人姓名、身份证号码</w:t>
            </w:r>
          </w:p>
        </w:tc>
        <w:tc>
          <w:tcPr>
            <w:tcW w:w="6797" w:type="dxa"/>
            <w:gridSpan w:val="8"/>
          </w:tcPr>
          <w:p w:rsidR="00F16B01" w:rsidRDefault="003109F6" w:rsidP="00C23DDE">
            <w:pPr>
              <w:pStyle w:val="NewNewNewNew"/>
              <w:widowControl/>
              <w:jc w:val="left"/>
              <w:rPr>
                <w:rFonts w:ascii="宋体" w:hAnsi="宋体" w:cs="宋体"/>
                <w:bCs/>
                <w:color w:val="000000"/>
                <w:kern w:val="0"/>
                <w:szCs w:val="21"/>
              </w:rPr>
            </w:pPr>
            <w:r>
              <w:rPr>
                <w:rFonts w:ascii="宋体" w:hAnsi="宋体" w:cs="宋体" w:hint="eastAsia"/>
                <w:bCs/>
                <w:color w:val="000000"/>
                <w:kern w:val="0"/>
                <w:szCs w:val="21"/>
              </w:rPr>
              <w:t>牛学东：372331197204083134</w:t>
            </w:r>
            <w:r>
              <w:rPr>
                <w:rFonts w:ascii="宋体" w:hAnsi="宋体" w:cs="宋体"/>
                <w:bCs/>
                <w:color w:val="000000"/>
                <w:kern w:val="0"/>
                <w:szCs w:val="21"/>
              </w:rPr>
              <w:t xml:space="preserve">  </w:t>
            </w:r>
            <w:r>
              <w:rPr>
                <w:rFonts w:ascii="宋体" w:hAnsi="宋体" w:cs="宋体" w:hint="eastAsia"/>
                <w:bCs/>
                <w:color w:val="000000"/>
                <w:kern w:val="0"/>
                <w:szCs w:val="21"/>
              </w:rPr>
              <w:t>王贤修：371121197912022557</w:t>
            </w:r>
          </w:p>
        </w:tc>
      </w:tr>
      <w:tr w:rsidR="00F16B01" w:rsidTr="005A019E">
        <w:trPr>
          <w:cantSplit/>
          <w:trHeight w:val="620"/>
          <w:jc w:val="center"/>
        </w:trPr>
        <w:tc>
          <w:tcPr>
            <w:tcW w:w="2628" w:type="dxa"/>
            <w:gridSpan w:val="3"/>
          </w:tcPr>
          <w:p w:rsidR="00F16B01" w:rsidRDefault="00F16B01"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救治医疗单位名称</w:t>
            </w:r>
          </w:p>
        </w:tc>
        <w:tc>
          <w:tcPr>
            <w:tcW w:w="7112" w:type="dxa"/>
            <w:gridSpan w:val="9"/>
          </w:tcPr>
          <w:p w:rsidR="00F16B01" w:rsidRDefault="003109F6" w:rsidP="00C23DDE">
            <w:pPr>
              <w:pStyle w:val="NewNewNewNew"/>
              <w:widowControl/>
              <w:jc w:val="left"/>
              <w:rPr>
                <w:rFonts w:ascii="宋体" w:hAnsi="宋体" w:cs="宋体"/>
                <w:bCs/>
                <w:color w:val="000000"/>
                <w:kern w:val="0"/>
                <w:sz w:val="28"/>
                <w:szCs w:val="28"/>
              </w:rPr>
            </w:pPr>
            <w:r>
              <w:rPr>
                <w:rFonts w:ascii="宋体" w:hAnsi="宋体" w:cs="宋体" w:hint="eastAsia"/>
                <w:bCs/>
                <w:color w:val="000000"/>
                <w:kern w:val="0"/>
                <w:sz w:val="28"/>
                <w:szCs w:val="28"/>
              </w:rPr>
              <w:t>张店中医院</w:t>
            </w:r>
          </w:p>
        </w:tc>
      </w:tr>
    </w:tbl>
    <w:p w:rsidR="00F16B01" w:rsidRDefault="00F16B01" w:rsidP="00F16B01">
      <w:pPr>
        <w:pStyle w:val="NewNewNewNew"/>
        <w:widowControl/>
        <w:spacing w:line="380" w:lineRule="exact"/>
        <w:jc w:val="left"/>
        <w:rPr>
          <w:rFonts w:ascii="宋体" w:hAnsi="宋体" w:cs="宋体"/>
          <w:bCs/>
          <w:kern w:val="0"/>
          <w:szCs w:val="21"/>
        </w:rPr>
      </w:pPr>
      <w:r>
        <w:rPr>
          <w:rFonts w:ascii="宋体" w:hAnsi="宋体" w:cs="宋体" w:hint="eastAsia"/>
          <w:bCs/>
          <w:color w:val="000000"/>
          <w:kern w:val="0"/>
          <w:szCs w:val="21"/>
        </w:rPr>
        <w:t>注：自事故发生之日起2日内由用人单位向统筹地区社会保险行政部门报送此表一份</w:t>
      </w:r>
      <w:r>
        <w:rPr>
          <w:rFonts w:ascii="宋体" w:hAnsi="宋体" w:cs="宋体" w:hint="eastAsia"/>
          <w:bCs/>
          <w:kern w:val="0"/>
          <w:szCs w:val="21"/>
        </w:rPr>
        <w:t>。如遇节假日或特殊情况，需24小时内电话通知人力资源和社会保障行政部门。</w:t>
      </w:r>
    </w:p>
    <w:p w:rsidR="00F16B01" w:rsidRDefault="00F16B01" w:rsidP="00F16B01">
      <w:pPr>
        <w:pStyle w:val="NewNewNewNew"/>
        <w:widowControl/>
        <w:spacing w:line="380" w:lineRule="exact"/>
        <w:ind w:firstLineChars="200" w:firstLine="420"/>
        <w:jc w:val="left"/>
        <w:rPr>
          <w:kern w:val="0"/>
        </w:rPr>
      </w:pPr>
      <w:r>
        <w:rPr>
          <w:rFonts w:hint="eastAsia"/>
          <w:kern w:val="0"/>
        </w:rPr>
        <w:t>用人单位应当自职工发生事故伤害或被诊断、鉴定为职业病之日起</w:t>
      </w:r>
      <w:r>
        <w:rPr>
          <w:rFonts w:hint="eastAsia"/>
          <w:kern w:val="0"/>
        </w:rPr>
        <w:t>30</w:t>
      </w:r>
      <w:r>
        <w:rPr>
          <w:rFonts w:hint="eastAsia"/>
          <w:kern w:val="0"/>
        </w:rPr>
        <w:t>日内，向</w:t>
      </w:r>
      <w:r>
        <w:rPr>
          <w:rFonts w:ascii="宋体" w:hAnsi="宋体" w:cs="宋体" w:hint="eastAsia"/>
          <w:bCs/>
          <w:color w:val="000000"/>
          <w:kern w:val="0"/>
          <w:szCs w:val="21"/>
        </w:rPr>
        <w:t>统筹地区社会保险行政部门</w:t>
      </w:r>
      <w:r>
        <w:rPr>
          <w:rFonts w:hint="eastAsia"/>
          <w:kern w:val="0"/>
        </w:rPr>
        <w:t>提出工伤认定申请。如遇特殊情况，经报</w:t>
      </w:r>
      <w:r>
        <w:rPr>
          <w:rFonts w:ascii="宋体" w:hAnsi="宋体" w:cs="宋体" w:hint="eastAsia"/>
          <w:bCs/>
          <w:color w:val="000000"/>
          <w:kern w:val="0"/>
          <w:szCs w:val="21"/>
        </w:rPr>
        <w:t>社会保险行政部门</w:t>
      </w:r>
      <w:r>
        <w:rPr>
          <w:rFonts w:hint="eastAsia"/>
          <w:kern w:val="0"/>
        </w:rPr>
        <w:t>同意，申请时限可以适当延长，但最长不得超过</w:t>
      </w:r>
      <w:r>
        <w:rPr>
          <w:rFonts w:hint="eastAsia"/>
          <w:kern w:val="0"/>
        </w:rPr>
        <w:t>30</w:t>
      </w:r>
      <w:r>
        <w:rPr>
          <w:rFonts w:hint="eastAsia"/>
          <w:kern w:val="0"/>
        </w:rPr>
        <w:t>日。如未在上述规定时限内提交的，在此期间发生符合《工伤保险条例》规定的工伤待遇等有关费用由用人单位负担。</w:t>
      </w:r>
    </w:p>
    <w:p w:rsidR="001769E1" w:rsidRPr="00F16B01" w:rsidRDefault="001769E1"/>
    <w:sectPr w:rsidR="001769E1" w:rsidRPr="00F16B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128" w:rsidRDefault="00942128" w:rsidP="00F16B01">
      <w:r>
        <w:separator/>
      </w:r>
    </w:p>
  </w:endnote>
  <w:endnote w:type="continuationSeparator" w:id="0">
    <w:p w:rsidR="00942128" w:rsidRDefault="00942128" w:rsidP="00F1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128" w:rsidRDefault="00942128" w:rsidP="00F16B01">
      <w:r>
        <w:separator/>
      </w:r>
    </w:p>
  </w:footnote>
  <w:footnote w:type="continuationSeparator" w:id="0">
    <w:p w:rsidR="00942128" w:rsidRDefault="00942128" w:rsidP="00F16B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554"/>
    <w:rsid w:val="000C5B72"/>
    <w:rsid w:val="001769E1"/>
    <w:rsid w:val="003109F6"/>
    <w:rsid w:val="003C4554"/>
    <w:rsid w:val="005A019E"/>
    <w:rsid w:val="00722501"/>
    <w:rsid w:val="00872F28"/>
    <w:rsid w:val="00942128"/>
    <w:rsid w:val="00BF4BD9"/>
    <w:rsid w:val="00F16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71ECD"/>
  <w15:docId w15:val="{DBAB36BA-8C26-4812-8CA4-E7561FAF0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B0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6B0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16B01"/>
    <w:rPr>
      <w:sz w:val="18"/>
      <w:szCs w:val="18"/>
    </w:rPr>
  </w:style>
  <w:style w:type="paragraph" w:styleId="a5">
    <w:name w:val="footer"/>
    <w:basedOn w:val="a"/>
    <w:link w:val="a6"/>
    <w:uiPriority w:val="99"/>
    <w:unhideWhenUsed/>
    <w:rsid w:val="00F16B0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16B01"/>
    <w:rPr>
      <w:sz w:val="18"/>
      <w:szCs w:val="18"/>
    </w:rPr>
  </w:style>
  <w:style w:type="paragraph" w:customStyle="1" w:styleId="NewNewNewNew">
    <w:name w:val="正文 New New New New"/>
    <w:rsid w:val="00F16B01"/>
    <w:pPr>
      <w:widowControl w:val="0"/>
      <w:jc w:val="both"/>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101</Words>
  <Characters>577</Characters>
  <Application>Microsoft Office Word</Application>
  <DocSecurity>0</DocSecurity>
  <Lines>4</Lines>
  <Paragraphs>1</Paragraphs>
  <ScaleCrop>false</ScaleCrop>
  <Company>xxzx</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lzp</dc:creator>
  <cp:keywords/>
  <dc:description/>
  <cp:lastModifiedBy>Windows</cp:lastModifiedBy>
  <cp:revision>7</cp:revision>
  <dcterms:created xsi:type="dcterms:W3CDTF">2015-08-06T09:48:00Z</dcterms:created>
  <dcterms:modified xsi:type="dcterms:W3CDTF">2023-11-22T03:38:00Z</dcterms:modified>
</cp:coreProperties>
</file>