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1AD" w:rsidRPr="00A631AD" w:rsidRDefault="00A631AD" w:rsidP="00A631AD">
      <w:pPr>
        <w:jc w:val="center"/>
        <w:rPr>
          <w:rFonts w:ascii="仿宋" w:eastAsia="仿宋" w:hAnsi="仿宋"/>
          <w:b/>
          <w:sz w:val="32"/>
          <w:szCs w:val="32"/>
        </w:rPr>
      </w:pPr>
      <w:r w:rsidRPr="00A631AD">
        <w:rPr>
          <w:rFonts w:ascii="仿宋" w:eastAsia="仿宋" w:hAnsi="仿宋" w:hint="eastAsia"/>
          <w:b/>
          <w:sz w:val="32"/>
          <w:szCs w:val="32"/>
        </w:rPr>
        <w:t>山东理工大学关于博士后待遇的补充规定</w:t>
      </w:r>
    </w:p>
    <w:p w:rsidR="00A631AD" w:rsidRDefault="00A631AD"/>
    <w:p w:rsidR="00C96CF0" w:rsidRPr="009F36C3" w:rsidRDefault="00A631AD" w:rsidP="009F36C3">
      <w:pPr>
        <w:spacing w:line="360" w:lineRule="auto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 w:rsidRPr="009F36C3">
        <w:rPr>
          <w:rFonts w:ascii="Times New Roman" w:eastAsia="仿宋" w:hAnsi="Times New Roman" w:cs="Times New Roman"/>
          <w:sz w:val="24"/>
          <w:szCs w:val="24"/>
        </w:rPr>
        <w:t>经</w:t>
      </w:r>
      <w:r w:rsidRPr="009F36C3">
        <w:rPr>
          <w:rFonts w:ascii="Times New Roman" w:eastAsia="仿宋" w:hAnsi="Times New Roman" w:cs="Times New Roman"/>
          <w:sz w:val="24"/>
          <w:szCs w:val="24"/>
        </w:rPr>
        <w:t>2018</w:t>
      </w:r>
      <w:r w:rsidRPr="009F36C3">
        <w:rPr>
          <w:rFonts w:ascii="Times New Roman" w:eastAsia="仿宋" w:hAnsi="Times New Roman" w:cs="Times New Roman"/>
          <w:sz w:val="24"/>
          <w:szCs w:val="24"/>
        </w:rPr>
        <w:t>年</w:t>
      </w:r>
      <w:r w:rsidRPr="009F36C3">
        <w:rPr>
          <w:rFonts w:ascii="Times New Roman" w:eastAsia="仿宋" w:hAnsi="Times New Roman" w:cs="Times New Roman"/>
          <w:sz w:val="24"/>
          <w:szCs w:val="24"/>
        </w:rPr>
        <w:t>4</w:t>
      </w:r>
      <w:r w:rsidRPr="009F36C3">
        <w:rPr>
          <w:rFonts w:ascii="Times New Roman" w:eastAsia="仿宋" w:hAnsi="Times New Roman" w:cs="Times New Roman"/>
          <w:sz w:val="24"/>
          <w:szCs w:val="24"/>
        </w:rPr>
        <w:t>月</w:t>
      </w:r>
      <w:r w:rsidRPr="009F36C3">
        <w:rPr>
          <w:rFonts w:ascii="Times New Roman" w:eastAsia="仿宋" w:hAnsi="Times New Roman" w:cs="Times New Roman"/>
          <w:sz w:val="24"/>
          <w:szCs w:val="24"/>
        </w:rPr>
        <w:t>3</w:t>
      </w:r>
      <w:r w:rsidRPr="009F36C3">
        <w:rPr>
          <w:rFonts w:ascii="Times New Roman" w:eastAsia="仿宋" w:hAnsi="Times New Roman" w:cs="Times New Roman"/>
          <w:sz w:val="24"/>
          <w:szCs w:val="24"/>
        </w:rPr>
        <w:t>日第四次校长办公会研究，同意对我校</w:t>
      </w:r>
      <w:r w:rsidR="00AE0595">
        <w:rPr>
          <w:rFonts w:ascii="Times New Roman" w:eastAsia="仿宋" w:hAnsi="Times New Roman" w:cs="Times New Roman" w:hint="eastAsia"/>
          <w:sz w:val="24"/>
          <w:szCs w:val="24"/>
        </w:rPr>
        <w:t>招收</w:t>
      </w:r>
      <w:bookmarkStart w:id="0" w:name="_GoBack"/>
      <w:bookmarkEnd w:id="0"/>
      <w:r w:rsidRPr="009F36C3">
        <w:rPr>
          <w:rFonts w:ascii="Times New Roman" w:eastAsia="仿宋" w:hAnsi="Times New Roman" w:cs="Times New Roman"/>
          <w:sz w:val="24"/>
          <w:szCs w:val="24"/>
        </w:rPr>
        <w:t>的全职博士后科研人员工资待遇做如下补充规定：</w:t>
      </w:r>
    </w:p>
    <w:p w:rsidR="00A631AD" w:rsidRPr="009F36C3" w:rsidRDefault="00A631AD" w:rsidP="009F36C3">
      <w:pPr>
        <w:spacing w:line="360" w:lineRule="auto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 w:rsidRPr="009F36C3">
        <w:rPr>
          <w:rFonts w:ascii="Times New Roman" w:eastAsia="仿宋" w:hAnsi="Times New Roman" w:cs="Times New Roman"/>
          <w:sz w:val="24"/>
          <w:szCs w:val="24"/>
        </w:rPr>
        <w:t>一、国内非定向就业博士毕业生或全职来我校做博士后科研工作的人员（非本校在职教师），在</w:t>
      </w:r>
      <w:proofErr w:type="gramStart"/>
      <w:r w:rsidRPr="009F36C3">
        <w:rPr>
          <w:rFonts w:ascii="Times New Roman" w:eastAsia="仿宋" w:hAnsi="Times New Roman" w:cs="Times New Roman"/>
          <w:sz w:val="24"/>
          <w:szCs w:val="24"/>
        </w:rPr>
        <w:t>站期间</w:t>
      </w:r>
      <w:proofErr w:type="gramEnd"/>
      <w:r w:rsidRPr="009F36C3">
        <w:rPr>
          <w:rFonts w:ascii="Times New Roman" w:eastAsia="仿宋" w:hAnsi="Times New Roman" w:cs="Times New Roman"/>
          <w:sz w:val="24"/>
          <w:szCs w:val="24"/>
        </w:rPr>
        <w:t>每月增发生活补贴</w:t>
      </w:r>
      <w:r w:rsidRPr="009F36C3">
        <w:rPr>
          <w:rFonts w:ascii="Times New Roman" w:eastAsia="仿宋" w:hAnsi="Times New Roman" w:cs="Times New Roman"/>
          <w:sz w:val="24"/>
          <w:szCs w:val="24"/>
        </w:rPr>
        <w:t>2000</w:t>
      </w:r>
      <w:r w:rsidRPr="009F36C3">
        <w:rPr>
          <w:rFonts w:ascii="Times New Roman" w:eastAsia="仿宋" w:hAnsi="Times New Roman" w:cs="Times New Roman"/>
          <w:sz w:val="24"/>
          <w:szCs w:val="24"/>
        </w:rPr>
        <w:t>元。连续发放不超过</w:t>
      </w:r>
      <w:r w:rsidRPr="009F36C3">
        <w:rPr>
          <w:rFonts w:ascii="Times New Roman" w:eastAsia="仿宋" w:hAnsi="Times New Roman" w:cs="Times New Roman"/>
          <w:sz w:val="24"/>
          <w:szCs w:val="24"/>
        </w:rPr>
        <w:t>2</w:t>
      </w:r>
      <w:r w:rsidRPr="009F36C3">
        <w:rPr>
          <w:rFonts w:ascii="Times New Roman" w:eastAsia="仿宋" w:hAnsi="Times New Roman" w:cs="Times New Roman"/>
          <w:sz w:val="24"/>
          <w:szCs w:val="24"/>
        </w:rPr>
        <w:t>年。</w:t>
      </w:r>
    </w:p>
    <w:p w:rsidR="00A631AD" w:rsidRPr="009F36C3" w:rsidRDefault="00A631AD" w:rsidP="009F36C3">
      <w:pPr>
        <w:spacing w:line="360" w:lineRule="auto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 w:rsidRPr="009F36C3">
        <w:rPr>
          <w:rFonts w:ascii="Times New Roman" w:eastAsia="仿宋" w:hAnsi="Times New Roman" w:cs="Times New Roman"/>
          <w:sz w:val="24"/>
          <w:szCs w:val="24"/>
        </w:rPr>
        <w:t>二、海外（外籍）博士后在站期间，每月增发生活补贴</w:t>
      </w:r>
      <w:r w:rsidRPr="009F36C3">
        <w:rPr>
          <w:rFonts w:ascii="Times New Roman" w:eastAsia="仿宋" w:hAnsi="Times New Roman" w:cs="Times New Roman"/>
          <w:sz w:val="24"/>
          <w:szCs w:val="24"/>
        </w:rPr>
        <w:t>4500</w:t>
      </w:r>
      <w:r w:rsidRPr="009F36C3">
        <w:rPr>
          <w:rFonts w:ascii="Times New Roman" w:eastAsia="仿宋" w:hAnsi="Times New Roman" w:cs="Times New Roman"/>
          <w:sz w:val="24"/>
          <w:szCs w:val="24"/>
        </w:rPr>
        <w:t>元。连续发放不超过</w:t>
      </w:r>
      <w:r w:rsidRPr="009F36C3">
        <w:rPr>
          <w:rFonts w:ascii="Times New Roman" w:eastAsia="仿宋" w:hAnsi="Times New Roman" w:cs="Times New Roman"/>
          <w:sz w:val="24"/>
          <w:szCs w:val="24"/>
        </w:rPr>
        <w:t>2</w:t>
      </w:r>
      <w:r w:rsidRPr="009F36C3">
        <w:rPr>
          <w:rFonts w:ascii="Times New Roman" w:eastAsia="仿宋" w:hAnsi="Times New Roman" w:cs="Times New Roman"/>
          <w:sz w:val="24"/>
          <w:szCs w:val="24"/>
        </w:rPr>
        <w:t>年。</w:t>
      </w:r>
    </w:p>
    <w:p w:rsidR="00A631AD" w:rsidRPr="009F36C3" w:rsidRDefault="00A631AD" w:rsidP="009F36C3">
      <w:pPr>
        <w:spacing w:line="360" w:lineRule="auto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 w:rsidRPr="009F36C3">
        <w:rPr>
          <w:rFonts w:ascii="Times New Roman" w:eastAsia="仿宋" w:hAnsi="Times New Roman" w:cs="Times New Roman"/>
          <w:sz w:val="24"/>
          <w:szCs w:val="24"/>
        </w:rPr>
        <w:t>三、其他待遇不变。</w:t>
      </w:r>
    </w:p>
    <w:p w:rsidR="00A631AD" w:rsidRPr="009F36C3" w:rsidRDefault="00A631AD" w:rsidP="004D689F">
      <w:pPr>
        <w:spacing w:line="360" w:lineRule="auto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 w:rsidRPr="009F36C3">
        <w:rPr>
          <w:rFonts w:ascii="Times New Roman" w:eastAsia="仿宋" w:hAnsi="Times New Roman" w:cs="Times New Roman"/>
          <w:sz w:val="24"/>
          <w:szCs w:val="24"/>
        </w:rPr>
        <w:t>四、本补充规定从</w:t>
      </w:r>
      <w:r w:rsidRPr="009F36C3">
        <w:rPr>
          <w:rFonts w:ascii="Times New Roman" w:eastAsia="仿宋" w:hAnsi="Times New Roman" w:cs="Times New Roman"/>
          <w:sz w:val="24"/>
          <w:szCs w:val="24"/>
        </w:rPr>
        <w:t>2018</w:t>
      </w:r>
      <w:r w:rsidRPr="009F36C3">
        <w:rPr>
          <w:rFonts w:ascii="Times New Roman" w:eastAsia="仿宋" w:hAnsi="Times New Roman" w:cs="Times New Roman"/>
          <w:sz w:val="24"/>
          <w:szCs w:val="24"/>
        </w:rPr>
        <w:t>年</w:t>
      </w:r>
      <w:r w:rsidRPr="009F36C3">
        <w:rPr>
          <w:rFonts w:ascii="Times New Roman" w:eastAsia="仿宋" w:hAnsi="Times New Roman" w:cs="Times New Roman"/>
          <w:sz w:val="24"/>
          <w:szCs w:val="24"/>
        </w:rPr>
        <w:t>1</w:t>
      </w:r>
      <w:r w:rsidR="009F36C3" w:rsidRPr="009F36C3">
        <w:rPr>
          <w:rFonts w:ascii="Times New Roman" w:eastAsia="仿宋" w:hAnsi="Times New Roman" w:cs="Times New Roman"/>
          <w:sz w:val="24"/>
          <w:szCs w:val="24"/>
        </w:rPr>
        <w:t>月起执行，由人才工作办公室进行解释。</w:t>
      </w:r>
    </w:p>
    <w:p w:rsidR="009F36C3" w:rsidRPr="009F36C3" w:rsidRDefault="009F36C3" w:rsidP="009F36C3">
      <w:pPr>
        <w:spacing w:line="360" w:lineRule="auto"/>
        <w:ind w:firstLine="315"/>
        <w:rPr>
          <w:rFonts w:ascii="Times New Roman" w:eastAsia="仿宋" w:hAnsi="Times New Roman" w:cs="Times New Roman"/>
          <w:sz w:val="24"/>
          <w:szCs w:val="24"/>
        </w:rPr>
      </w:pPr>
    </w:p>
    <w:p w:rsidR="009F36C3" w:rsidRPr="009F36C3" w:rsidRDefault="009F36C3" w:rsidP="009F36C3">
      <w:pPr>
        <w:spacing w:line="360" w:lineRule="auto"/>
        <w:ind w:firstLine="315"/>
        <w:jc w:val="right"/>
        <w:rPr>
          <w:rFonts w:ascii="Times New Roman" w:eastAsia="仿宋" w:hAnsi="Times New Roman" w:cs="Times New Roman"/>
          <w:sz w:val="24"/>
          <w:szCs w:val="24"/>
        </w:rPr>
      </w:pPr>
      <w:r w:rsidRPr="009F36C3">
        <w:rPr>
          <w:rFonts w:ascii="Times New Roman" w:eastAsia="仿宋" w:hAnsi="Times New Roman" w:cs="Times New Roman"/>
          <w:sz w:val="24"/>
          <w:szCs w:val="24"/>
        </w:rPr>
        <w:t>人才工作办公室</w:t>
      </w:r>
    </w:p>
    <w:p w:rsidR="009F36C3" w:rsidRPr="009F36C3" w:rsidRDefault="009F36C3" w:rsidP="009F36C3">
      <w:pPr>
        <w:spacing w:line="360" w:lineRule="auto"/>
        <w:ind w:firstLine="315"/>
        <w:jc w:val="right"/>
        <w:rPr>
          <w:rFonts w:ascii="Times New Roman" w:eastAsia="仿宋" w:hAnsi="Times New Roman" w:cs="Times New Roman"/>
          <w:sz w:val="24"/>
          <w:szCs w:val="24"/>
        </w:rPr>
      </w:pPr>
      <w:r w:rsidRPr="009F36C3">
        <w:rPr>
          <w:rFonts w:ascii="Times New Roman" w:eastAsia="仿宋" w:hAnsi="Times New Roman" w:cs="Times New Roman"/>
          <w:sz w:val="24"/>
          <w:szCs w:val="24"/>
        </w:rPr>
        <w:t>人力资源处</w:t>
      </w:r>
    </w:p>
    <w:p w:rsidR="009F36C3" w:rsidRPr="009F36C3" w:rsidRDefault="009F36C3" w:rsidP="009F36C3">
      <w:pPr>
        <w:spacing w:line="360" w:lineRule="auto"/>
        <w:ind w:firstLine="315"/>
        <w:jc w:val="right"/>
        <w:rPr>
          <w:rFonts w:ascii="Times New Roman" w:eastAsia="仿宋" w:hAnsi="Times New Roman" w:cs="Times New Roman"/>
          <w:sz w:val="24"/>
          <w:szCs w:val="24"/>
        </w:rPr>
      </w:pPr>
      <w:r w:rsidRPr="009F36C3">
        <w:rPr>
          <w:rFonts w:ascii="Times New Roman" w:eastAsia="仿宋" w:hAnsi="Times New Roman" w:cs="Times New Roman"/>
          <w:sz w:val="24"/>
          <w:szCs w:val="24"/>
        </w:rPr>
        <w:t>2018</w:t>
      </w:r>
      <w:r w:rsidRPr="009F36C3">
        <w:rPr>
          <w:rFonts w:ascii="Times New Roman" w:eastAsia="仿宋" w:hAnsi="Times New Roman" w:cs="Times New Roman"/>
          <w:sz w:val="24"/>
          <w:szCs w:val="24"/>
        </w:rPr>
        <w:t>年</w:t>
      </w:r>
      <w:r w:rsidRPr="009F36C3">
        <w:rPr>
          <w:rFonts w:ascii="Times New Roman" w:eastAsia="仿宋" w:hAnsi="Times New Roman" w:cs="Times New Roman"/>
          <w:sz w:val="24"/>
          <w:szCs w:val="24"/>
        </w:rPr>
        <w:t>4</w:t>
      </w:r>
      <w:r w:rsidRPr="009F36C3">
        <w:rPr>
          <w:rFonts w:ascii="Times New Roman" w:eastAsia="仿宋" w:hAnsi="Times New Roman" w:cs="Times New Roman"/>
          <w:sz w:val="24"/>
          <w:szCs w:val="24"/>
        </w:rPr>
        <w:t>月</w:t>
      </w:r>
      <w:r w:rsidRPr="009F36C3">
        <w:rPr>
          <w:rFonts w:ascii="Times New Roman" w:eastAsia="仿宋" w:hAnsi="Times New Roman" w:cs="Times New Roman"/>
          <w:sz w:val="24"/>
          <w:szCs w:val="24"/>
        </w:rPr>
        <w:t>4</w:t>
      </w:r>
      <w:r w:rsidRPr="009F36C3">
        <w:rPr>
          <w:rFonts w:ascii="Times New Roman" w:eastAsia="仿宋" w:hAnsi="Times New Roman" w:cs="Times New Roman"/>
          <w:sz w:val="24"/>
          <w:szCs w:val="24"/>
        </w:rPr>
        <w:t>日</w:t>
      </w:r>
    </w:p>
    <w:sectPr w:rsidR="009F36C3" w:rsidRPr="009F36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6700D"/>
    <w:multiLevelType w:val="hybridMultilevel"/>
    <w:tmpl w:val="3DECEE16"/>
    <w:lvl w:ilvl="0" w:tplc="FB0A71EE">
      <w:start w:val="1"/>
      <w:numFmt w:val="japaneseCounting"/>
      <w:lvlText w:val="%1、"/>
      <w:lvlJc w:val="left"/>
      <w:pPr>
        <w:ind w:left="1050" w:hanging="7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55" w:hanging="420"/>
      </w:pPr>
    </w:lvl>
    <w:lvl w:ilvl="2" w:tplc="0409001B" w:tentative="1">
      <w:start w:val="1"/>
      <w:numFmt w:val="lowerRoman"/>
      <w:lvlText w:val="%3."/>
      <w:lvlJc w:val="righ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9" w:tentative="1">
      <w:start w:val="1"/>
      <w:numFmt w:val="lowerLetter"/>
      <w:lvlText w:val="%5)"/>
      <w:lvlJc w:val="left"/>
      <w:pPr>
        <w:ind w:left="2415" w:hanging="420"/>
      </w:pPr>
    </w:lvl>
    <w:lvl w:ilvl="5" w:tplc="0409001B" w:tentative="1">
      <w:start w:val="1"/>
      <w:numFmt w:val="lowerRoman"/>
      <w:lvlText w:val="%6."/>
      <w:lvlJc w:val="righ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9" w:tentative="1">
      <w:start w:val="1"/>
      <w:numFmt w:val="lowerLetter"/>
      <w:lvlText w:val="%8)"/>
      <w:lvlJc w:val="left"/>
      <w:pPr>
        <w:ind w:left="3675" w:hanging="420"/>
      </w:pPr>
    </w:lvl>
    <w:lvl w:ilvl="8" w:tplc="0409001B" w:tentative="1">
      <w:start w:val="1"/>
      <w:numFmt w:val="lowerRoman"/>
      <w:lvlText w:val="%9."/>
      <w:lvlJc w:val="right"/>
      <w:pPr>
        <w:ind w:left="409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CBD"/>
    <w:rsid w:val="00095AD6"/>
    <w:rsid w:val="000D17FA"/>
    <w:rsid w:val="000F4FC0"/>
    <w:rsid w:val="000F717A"/>
    <w:rsid w:val="003772F7"/>
    <w:rsid w:val="003A588E"/>
    <w:rsid w:val="003E7F74"/>
    <w:rsid w:val="00482A2F"/>
    <w:rsid w:val="004C7D71"/>
    <w:rsid w:val="004D689F"/>
    <w:rsid w:val="00501707"/>
    <w:rsid w:val="00505C60"/>
    <w:rsid w:val="00533CBD"/>
    <w:rsid w:val="00663A00"/>
    <w:rsid w:val="00676DDA"/>
    <w:rsid w:val="006B4A96"/>
    <w:rsid w:val="007F0F29"/>
    <w:rsid w:val="00903A0C"/>
    <w:rsid w:val="00995D66"/>
    <w:rsid w:val="009A532E"/>
    <w:rsid w:val="009E0BBA"/>
    <w:rsid w:val="009F36C3"/>
    <w:rsid w:val="00A631AD"/>
    <w:rsid w:val="00A66FBB"/>
    <w:rsid w:val="00AE0595"/>
    <w:rsid w:val="00B258E3"/>
    <w:rsid w:val="00B50569"/>
    <w:rsid w:val="00B75924"/>
    <w:rsid w:val="00B85D86"/>
    <w:rsid w:val="00B96191"/>
    <w:rsid w:val="00C37B63"/>
    <w:rsid w:val="00C96CF0"/>
    <w:rsid w:val="00CB2569"/>
    <w:rsid w:val="00CC43BE"/>
    <w:rsid w:val="00D6176F"/>
    <w:rsid w:val="00D70EE0"/>
    <w:rsid w:val="00E203DB"/>
    <w:rsid w:val="00E50386"/>
    <w:rsid w:val="00E71806"/>
    <w:rsid w:val="00E91168"/>
    <w:rsid w:val="00EC61ED"/>
    <w:rsid w:val="00F44CC6"/>
    <w:rsid w:val="00F63189"/>
    <w:rsid w:val="00FF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1A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1A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</Words>
  <Characters>213</Characters>
  <Application>Microsoft Office Word</Application>
  <DocSecurity>0</DocSecurity>
  <Lines>1</Lines>
  <Paragraphs>1</Paragraphs>
  <ScaleCrop>false</ScaleCrop>
  <Company>微软中国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2018-04-04T05:58:00Z</dcterms:created>
  <dcterms:modified xsi:type="dcterms:W3CDTF">2018-04-04T06:30:00Z</dcterms:modified>
</cp:coreProperties>
</file>